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1844" w:rsidRDefault="00E61844" w:rsidP="00E61844">
      <w:pPr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CHAMADA PÚBLICA Nº 001/2022</w:t>
      </w:r>
    </w:p>
    <w:p w:rsidR="00E61844" w:rsidRDefault="00E61844" w:rsidP="00E61844">
      <w:pPr>
        <w:spacing w:before="240" w:after="240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                       ANEXO IV - MODELO DE CONTRATO DE EXCLUSIVIDADE </w:t>
      </w:r>
    </w:p>
    <w:p w:rsidR="00E61844" w:rsidRDefault="00E61844" w:rsidP="00E61844">
      <w:pPr>
        <w:spacing w:before="240" w:after="240"/>
        <w:jc w:val="both"/>
        <w:rPr>
          <w:rFonts w:ascii="Calibri" w:eastAsia="Calibri" w:hAnsi="Calibri" w:cs="Calibri"/>
          <w:color w:val="FF0000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Instrumento particular de representação artistica que entre si celebram de um lado como REPRESENTADO(A), </w:t>
      </w:r>
      <w:r>
        <w:rPr>
          <w:rFonts w:ascii="Calibri" w:eastAsia="Calibri" w:hAnsi="Calibri" w:cs="Calibri"/>
          <w:color w:val="FF0000"/>
          <w:sz w:val="24"/>
          <w:szCs w:val="24"/>
        </w:rPr>
        <w:t>_______________________, RG_________, CPF _____________, residente/domiciliado na ___________, Bairro ____________, nº__________, na cidade de _________________, CEP___________, e do outro lado, como REPRESENTANTE ___________________________, situada na Rua ___________, Bairro ____________, nº__________, na cidade de _________________, CEP___________, inscrita no CNPJ ___________________, através do seu/sua representante legal ________________, RG ___________ , CPF: _______________ , residente na ___________, Bairro ____________, nº__________, na cidade de _________________, CEP___________.</w:t>
      </w:r>
    </w:p>
    <w:p w:rsidR="00E61844" w:rsidRDefault="00E61844" w:rsidP="00E61844">
      <w:pPr>
        <w:spacing w:before="240" w:after="24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CLÁUSULA PRIMEIRA- Constitui objeto do presente contrato a representação em caráter exclusivo, do representado pelo representante, na qualidade de seu empresário artístico.</w:t>
      </w:r>
    </w:p>
    <w:p w:rsidR="00E61844" w:rsidRDefault="00E61844" w:rsidP="00E61844">
      <w:pPr>
        <w:spacing w:before="240" w:after="24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CLÁUSULA SEGUNDA- O empresário poderá firmar contrato em nome de seu representado em caráter exclusivo, para a realização de apresentações artísticas, em show ou eventos, em qualquer parte do Território Nacional, ajustada em nome do representado, no valor do cachê, número de apresentações, local e horário.</w:t>
      </w:r>
    </w:p>
    <w:p w:rsidR="00E61844" w:rsidRDefault="00E61844" w:rsidP="00E61844">
      <w:pPr>
        <w:spacing w:before="240" w:after="240"/>
        <w:jc w:val="both"/>
        <w:rPr>
          <w:rFonts w:ascii="Calibri" w:eastAsia="Calibri" w:hAnsi="Calibri" w:cs="Calibri"/>
          <w:color w:val="FF0000"/>
          <w:sz w:val="24"/>
          <w:szCs w:val="24"/>
        </w:rPr>
      </w:pPr>
      <w:r>
        <w:rPr>
          <w:rFonts w:ascii="Calibri" w:eastAsia="Calibri" w:hAnsi="Calibri" w:cs="Calibri"/>
          <w:color w:val="FF0000"/>
          <w:sz w:val="24"/>
          <w:szCs w:val="24"/>
        </w:rPr>
        <w:t>Parágrafo único. Fica estipulado, para fins de contratação dos serviços artísticos, o percentual de representação ______ ao representado e de ______ ao representante.</w:t>
      </w:r>
    </w:p>
    <w:p w:rsidR="00E61844" w:rsidRDefault="00E61844" w:rsidP="00E61844">
      <w:pPr>
        <w:spacing w:before="240" w:after="24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CLÁUSULA TERCEIRA- Pelo presente, declara o representado, que o empresário artístico, é o seu único representante em todo o Território Nacional, detendo a exclusividade para contratação de suas apresentações podendo ajustar com terceiros as condições das mesmas.</w:t>
      </w:r>
    </w:p>
    <w:p w:rsidR="00E61844" w:rsidRDefault="00E61844" w:rsidP="00E61844">
      <w:pPr>
        <w:spacing w:before="240" w:after="24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CLÁUSULA QUARTA- Presente contrato é válido pelo prazo de 12 (doze) meses a contar da data de assinatura.</w:t>
      </w:r>
    </w:p>
    <w:p w:rsidR="00E61844" w:rsidRDefault="00E61844" w:rsidP="00E61844">
      <w:pPr>
        <w:spacing w:before="240" w:after="24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CLÁUSULA QUINTA- Este ajuste obriga as partes contratantes sem herdeiros e sucessores.</w:t>
      </w:r>
    </w:p>
    <w:p w:rsidR="00E61844" w:rsidRDefault="00E61844" w:rsidP="00E61844">
      <w:pPr>
        <w:spacing w:before="240" w:after="24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CLÁUSULA SEXTA - Fica eleito o foro da Cidade De Arcoverde, dirimir qualquer dúvida ou questões decorrentes do presente.</w:t>
      </w:r>
    </w:p>
    <w:p w:rsidR="00E61844" w:rsidRDefault="00E61844" w:rsidP="00E61844">
      <w:pPr>
        <w:spacing w:before="240" w:after="24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 por estarem assim de pleno acordo com as CLÁUSULAS, termos e condições deste instrumento, assinam o presente em duas vias de igual teor, justamente com as testemunhas abaixa, para que produza os seus efeitos legais.</w:t>
      </w:r>
    </w:p>
    <w:p w:rsidR="00E61844" w:rsidRDefault="00E61844" w:rsidP="00E61844">
      <w:pPr>
        <w:spacing w:before="240" w:after="240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Arcoverde, ___ de _________ de 2022.</w:t>
      </w:r>
    </w:p>
    <w:p w:rsidR="00E61844" w:rsidRDefault="00E61844" w:rsidP="00E61844">
      <w:pPr>
        <w:spacing w:before="240" w:after="24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REPRESENTANTE:________________________________________</w:t>
      </w:r>
    </w:p>
    <w:p w:rsidR="000B0342" w:rsidRPr="00E61844" w:rsidRDefault="00E61844" w:rsidP="00E61844">
      <w:pPr>
        <w:spacing w:before="240" w:after="240"/>
        <w:jc w:val="both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sz w:val="24"/>
          <w:szCs w:val="24"/>
        </w:rPr>
        <w:t xml:space="preserve"> REPRESENTADO:_________________________________________ </w:t>
      </w:r>
      <w:r>
        <w:rPr>
          <w:rFonts w:ascii="Calibri" w:eastAsia="Calibri" w:hAnsi="Calibri" w:cs="Calibri"/>
          <w:color w:val="FF0000"/>
        </w:rPr>
        <w:t>(Assinatura reconhecida em cartório)</w:t>
      </w:r>
      <w:bookmarkStart w:id="0" w:name="_GoBack"/>
      <w:bookmarkEnd w:id="0"/>
    </w:p>
    <w:sectPr w:rsidR="000B0342" w:rsidRPr="00E61844" w:rsidSect="00E61844">
      <w:pgSz w:w="11910" w:h="16840"/>
      <w:pgMar w:top="2020" w:right="1120" w:bottom="132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 Narrow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FCF"/>
    <w:rsid w:val="000B0342"/>
    <w:rsid w:val="003B2922"/>
    <w:rsid w:val="00531FCF"/>
    <w:rsid w:val="006F5DC2"/>
    <w:rsid w:val="00E61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6DC2F"/>
  <w15:chartTrackingRefBased/>
  <w15:docId w15:val="{CB81AF80-8CE9-4A72-90A9-D33A5F460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1FCF"/>
    <w:pPr>
      <w:widowControl w:val="0"/>
      <w:spacing w:after="0" w:line="240" w:lineRule="auto"/>
    </w:pPr>
    <w:rPr>
      <w:rFonts w:ascii="Liberation Sans Narrow" w:eastAsia="Liberation Sans Narrow" w:hAnsi="Liberation Sans Narrow" w:cs="Liberation Sans Narrow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PMA</dc:creator>
  <cp:keywords/>
  <dc:description/>
  <cp:lastModifiedBy>PMA</cp:lastModifiedBy>
  <cp:revision>2</cp:revision>
  <dcterms:created xsi:type="dcterms:W3CDTF">2022-02-18T12:27:00Z</dcterms:created>
  <dcterms:modified xsi:type="dcterms:W3CDTF">2022-02-18T12:27:00Z</dcterms:modified>
</cp:coreProperties>
</file>